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6D" w:rsidRDefault="001C0D9A" w:rsidP="006055CF">
      <w:pPr>
        <w:pStyle w:val="Title"/>
      </w:pPr>
      <w:r>
        <w:t>AADL standards meeting February 03-06 2014</w:t>
      </w:r>
    </w:p>
    <w:p w:rsidR="001C0D9A" w:rsidRDefault="001C0D9A" w:rsidP="00D85C06">
      <w:pPr>
        <w:pStyle w:val="ListParagraph"/>
        <w:numPr>
          <w:ilvl w:val="0"/>
          <w:numId w:val="2"/>
        </w:numPr>
      </w:pPr>
      <w:r>
        <w:t>Location Toulouse France</w:t>
      </w:r>
      <w:r w:rsidR="00AF1B65">
        <w:t>. IRIT University.</w:t>
      </w:r>
    </w:p>
    <w:p w:rsidR="00D85C06" w:rsidRDefault="00D85C06" w:rsidP="00D85C06">
      <w:pPr>
        <w:pStyle w:val="ListParagraph"/>
        <w:numPr>
          <w:ilvl w:val="0"/>
          <w:numId w:val="2"/>
        </w:numPr>
      </w:pPr>
      <w:r>
        <w:t xml:space="preserve">Collocated with ERTS2014 - </w:t>
      </w:r>
      <w:hyperlink r:id="rId6" w:history="1">
        <w:r w:rsidRPr="00CB5904">
          <w:rPr>
            <w:rStyle w:val="Hyperlink"/>
          </w:rPr>
          <w:t>http://www.erts2014.org/</w:t>
        </w:r>
      </w:hyperlink>
      <w:r>
        <w:t xml:space="preserve"> </w:t>
      </w:r>
    </w:p>
    <w:p w:rsidR="00D85C06" w:rsidRDefault="00D85C06" w:rsidP="00D85C06">
      <w:pPr>
        <w:pStyle w:val="ListParagraph"/>
        <w:numPr>
          <w:ilvl w:val="0"/>
          <w:numId w:val="2"/>
        </w:numPr>
      </w:pPr>
      <w:r>
        <w:t xml:space="preserve">Information on hotels </w:t>
      </w:r>
      <w:hyperlink r:id="rId7" w:history="1">
        <w:r w:rsidRPr="00CB5904">
          <w:rPr>
            <w:rStyle w:val="Hyperlink"/>
          </w:rPr>
          <w:t>https://wiki.sei.cmu.edu/aadl/index.php/AADL_meetings</w:t>
        </w:r>
      </w:hyperlink>
      <w:r>
        <w:t xml:space="preserve"> </w:t>
      </w:r>
    </w:p>
    <w:p w:rsidR="001C0D9A" w:rsidRDefault="001C0D9A" w:rsidP="006055CF">
      <w:pPr>
        <w:pStyle w:val="Heading1"/>
      </w:pPr>
      <w:bookmarkStart w:id="0" w:name="_GoBack"/>
      <w:bookmarkEnd w:id="0"/>
      <w:r>
        <w:t>Monday February 03</w:t>
      </w:r>
    </w:p>
    <w:p w:rsidR="001C0D9A" w:rsidRDefault="001C0D9A" w:rsidP="00AF1B65">
      <w:pPr>
        <w:pStyle w:val="ListParagraph"/>
        <w:numPr>
          <w:ilvl w:val="0"/>
          <w:numId w:val="3"/>
        </w:numPr>
      </w:pPr>
      <w:r>
        <w:t>09-0930: AADL news and notes (Bruce Lewis)</w:t>
      </w:r>
    </w:p>
    <w:p w:rsidR="001C0D9A" w:rsidRDefault="001C0D9A" w:rsidP="00AF1B65">
      <w:pPr>
        <w:pStyle w:val="ListParagraph"/>
        <w:numPr>
          <w:ilvl w:val="0"/>
          <w:numId w:val="3"/>
        </w:numPr>
      </w:pPr>
      <w:r>
        <w:t>0930-1000: Design and Analysis of Multicore systems with AADL (Julien Delange and Peter Feiler)</w:t>
      </w:r>
    </w:p>
    <w:p w:rsidR="001C0D9A" w:rsidRDefault="001C0D9A" w:rsidP="00AF1B65">
      <w:pPr>
        <w:pStyle w:val="ListParagraph"/>
        <w:numPr>
          <w:ilvl w:val="0"/>
          <w:numId w:val="3"/>
        </w:numPr>
      </w:pPr>
      <w:r>
        <w:t xml:space="preserve">1000-1030: Modeling and Scheduling Analysis for Various Types of </w:t>
      </w:r>
      <w:r w:rsidR="00016495">
        <w:t>multi processors and multi-c</w:t>
      </w:r>
      <w:r>
        <w:t xml:space="preserve">ore Architectures (Stephane </w:t>
      </w:r>
      <w:proofErr w:type="spellStart"/>
      <w:r>
        <w:t>Rubini</w:t>
      </w:r>
      <w:proofErr w:type="spellEnd"/>
      <w:r>
        <w:t>)</w:t>
      </w:r>
    </w:p>
    <w:p w:rsidR="001C0D9A" w:rsidRDefault="001C0D9A" w:rsidP="00AF1B65">
      <w:pPr>
        <w:pStyle w:val="ListParagraph"/>
        <w:numPr>
          <w:ilvl w:val="0"/>
          <w:numId w:val="3"/>
        </w:numPr>
      </w:pPr>
      <w:r>
        <w:t>1030-1100: break</w:t>
      </w:r>
    </w:p>
    <w:p w:rsidR="001C0D9A" w:rsidRDefault="006055CF" w:rsidP="00AF1B65">
      <w:pPr>
        <w:pStyle w:val="ListParagraph"/>
        <w:numPr>
          <w:ilvl w:val="0"/>
          <w:numId w:val="3"/>
        </w:numPr>
      </w:pPr>
      <w:r>
        <w:t xml:space="preserve">1100-1130: </w:t>
      </w:r>
      <w:proofErr w:type="spellStart"/>
      <w:r w:rsidR="00016495">
        <w:t>Ellidiss</w:t>
      </w:r>
      <w:proofErr w:type="spellEnd"/>
      <w:r w:rsidR="00016495">
        <w:t xml:space="preserve"> projects updates and technology advances</w:t>
      </w:r>
      <w:r>
        <w:t xml:space="preserve"> (Pierre </w:t>
      </w:r>
      <w:proofErr w:type="spellStart"/>
      <w:r>
        <w:t>Dissaux</w:t>
      </w:r>
      <w:proofErr w:type="spellEnd"/>
      <w:r>
        <w:t>)</w:t>
      </w:r>
    </w:p>
    <w:p w:rsidR="006055CF" w:rsidRDefault="006055CF" w:rsidP="00AF1B65">
      <w:pPr>
        <w:pStyle w:val="ListParagraph"/>
        <w:numPr>
          <w:ilvl w:val="0"/>
          <w:numId w:val="3"/>
        </w:numPr>
      </w:pPr>
      <w:r>
        <w:t>1130-1200: System to Software Integrity</w:t>
      </w:r>
      <w:r w:rsidR="00016495">
        <w:t xml:space="preserve"> – Generation from AADL to Spark/Ada - Project Report</w:t>
      </w:r>
      <w:r>
        <w:t xml:space="preserve"> (Jerome Hugues)</w:t>
      </w:r>
    </w:p>
    <w:p w:rsidR="006055CF" w:rsidRDefault="006055CF" w:rsidP="00AF1B65">
      <w:pPr>
        <w:pStyle w:val="ListParagraph"/>
        <w:numPr>
          <w:ilvl w:val="0"/>
          <w:numId w:val="3"/>
        </w:numPr>
      </w:pPr>
      <w:r>
        <w:t>1200-1230: Discussions on guidelines for multicore (Peter Feiler and Julien Delange)</w:t>
      </w:r>
    </w:p>
    <w:p w:rsidR="006055CF" w:rsidRDefault="006055CF" w:rsidP="00AF1B65">
      <w:pPr>
        <w:pStyle w:val="ListParagraph"/>
        <w:numPr>
          <w:ilvl w:val="0"/>
          <w:numId w:val="3"/>
        </w:numPr>
      </w:pPr>
      <w:r>
        <w:t>1230-0200: Lunch</w:t>
      </w:r>
    </w:p>
    <w:p w:rsidR="006055CF" w:rsidRDefault="006055CF" w:rsidP="00AF1B65">
      <w:pPr>
        <w:pStyle w:val="ListParagraph"/>
        <w:numPr>
          <w:ilvl w:val="0"/>
          <w:numId w:val="3"/>
        </w:numPr>
      </w:pPr>
      <w:r>
        <w:t xml:space="preserve">0200-0230: Subset Annex (Vincent </w:t>
      </w:r>
      <w:proofErr w:type="spellStart"/>
      <w:r>
        <w:t>Gaudrel</w:t>
      </w:r>
      <w:proofErr w:type="spellEnd"/>
      <w:r>
        <w:t>)</w:t>
      </w:r>
    </w:p>
    <w:p w:rsidR="006055CF" w:rsidRDefault="006055CF" w:rsidP="00AF1B65">
      <w:pPr>
        <w:pStyle w:val="ListParagraph"/>
        <w:numPr>
          <w:ilvl w:val="0"/>
          <w:numId w:val="3"/>
        </w:numPr>
      </w:pPr>
      <w:r>
        <w:t>0230-0300: Constraints Annex Implementation Approach (Jerome Hugues)</w:t>
      </w:r>
    </w:p>
    <w:p w:rsidR="006055CF" w:rsidRDefault="006055CF" w:rsidP="00AF1B65">
      <w:pPr>
        <w:pStyle w:val="ListParagraph"/>
        <w:numPr>
          <w:ilvl w:val="0"/>
          <w:numId w:val="3"/>
        </w:numPr>
      </w:pPr>
      <w:r>
        <w:t>0300-0400: Constraints Annex updates (Serban Gheorghe)</w:t>
      </w:r>
    </w:p>
    <w:p w:rsidR="006055CF" w:rsidRDefault="006055CF" w:rsidP="00AF1B65">
      <w:pPr>
        <w:pStyle w:val="ListParagraph"/>
        <w:numPr>
          <w:ilvl w:val="0"/>
          <w:numId w:val="3"/>
        </w:numPr>
      </w:pPr>
      <w:r>
        <w:t>0400-0430: break</w:t>
      </w:r>
    </w:p>
    <w:p w:rsidR="006055CF" w:rsidRDefault="006055CF" w:rsidP="00AF1B65">
      <w:pPr>
        <w:pStyle w:val="ListParagraph"/>
        <w:numPr>
          <w:ilvl w:val="0"/>
          <w:numId w:val="3"/>
        </w:numPr>
      </w:pPr>
      <w:r>
        <w:t>0430-0530: Continuous constraints annex</w:t>
      </w:r>
    </w:p>
    <w:p w:rsidR="006055CF" w:rsidRDefault="006055CF" w:rsidP="00AF1B65">
      <w:pPr>
        <w:pStyle w:val="ListParagraph"/>
        <w:numPr>
          <w:ilvl w:val="0"/>
          <w:numId w:val="3"/>
        </w:numPr>
      </w:pPr>
      <w:r>
        <w:t>0530-0600: OSATE2 updates (Julien Delange)</w:t>
      </w:r>
    </w:p>
    <w:p w:rsidR="006055CF" w:rsidRDefault="006055CF" w:rsidP="006055CF">
      <w:pPr>
        <w:pStyle w:val="Heading1"/>
      </w:pPr>
      <w:r>
        <w:t>Tuesday February 04</w:t>
      </w:r>
    </w:p>
    <w:p w:rsidR="006055CF" w:rsidRDefault="00016495" w:rsidP="00016495">
      <w:pPr>
        <w:pStyle w:val="ListParagraph"/>
        <w:numPr>
          <w:ilvl w:val="0"/>
          <w:numId w:val="4"/>
        </w:numPr>
      </w:pPr>
      <w:r>
        <w:t>0900-0945</w:t>
      </w:r>
      <w:r w:rsidR="006055CF">
        <w:t xml:space="preserve">: </w:t>
      </w:r>
      <w:r>
        <w:t>AADL ARINC653 code generation Status Report (Etienne Borde)</w:t>
      </w:r>
      <w:r w:rsidR="006055CF">
        <w:t xml:space="preserve"> </w:t>
      </w:r>
    </w:p>
    <w:p w:rsidR="006055CF" w:rsidRDefault="00016495" w:rsidP="00AF1B65">
      <w:pPr>
        <w:pStyle w:val="ListParagraph"/>
        <w:numPr>
          <w:ilvl w:val="0"/>
          <w:numId w:val="4"/>
        </w:numPr>
      </w:pPr>
      <w:r>
        <w:t>0945</w:t>
      </w:r>
      <w:r w:rsidR="006055CF">
        <w:t>-1030: Integrating Model-Based Analysis to support verifiable system composition Status Report (Jerome Hugues)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>1030-1100: break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 xml:space="preserve">1100-1130: AADL to VHDL transformation (Dominique </w:t>
      </w:r>
      <w:proofErr w:type="spellStart"/>
      <w:r>
        <w:t>Blouin</w:t>
      </w:r>
      <w:proofErr w:type="spellEnd"/>
      <w:r>
        <w:t>)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 xml:space="preserve">1130-1200: Requirements Annex updates (Dominique </w:t>
      </w:r>
      <w:proofErr w:type="spellStart"/>
      <w:r>
        <w:t>Blouin</w:t>
      </w:r>
      <w:proofErr w:type="spellEnd"/>
      <w:r>
        <w:t>)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 xml:space="preserve">1200-1230: ADELE OSATE demonstration (Dominique </w:t>
      </w:r>
      <w:proofErr w:type="spellStart"/>
      <w:r>
        <w:t>Blouin</w:t>
      </w:r>
      <w:proofErr w:type="spellEnd"/>
      <w:r>
        <w:t>)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>1230-0200: lunch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>0200-0230: Real-Time Scheduling Analysis with Cache Handling Support (Nam Hai Tran)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>0230-0300: MBE methodology for Safety-Critical Systems (Jerome Hugues)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lastRenderedPageBreak/>
        <w:t>0300-0400: Error-Modeling Annex Ballot (Peter Feiler)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>0400-0430: break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>0430-0530: continued error-model annex</w:t>
      </w:r>
    </w:p>
    <w:p w:rsidR="006055CF" w:rsidRDefault="006055CF" w:rsidP="00AF1B65">
      <w:pPr>
        <w:pStyle w:val="ListParagraph"/>
        <w:numPr>
          <w:ilvl w:val="0"/>
          <w:numId w:val="4"/>
        </w:numPr>
      </w:pPr>
      <w:r>
        <w:t>0530-0600: errata for behavior annex (Etienne Borde)</w:t>
      </w:r>
    </w:p>
    <w:p w:rsidR="006055CF" w:rsidRDefault="006055CF"/>
    <w:p w:rsidR="006055CF" w:rsidRDefault="006055CF" w:rsidP="006055CF">
      <w:pPr>
        <w:pStyle w:val="Heading1"/>
      </w:pPr>
      <w:r>
        <w:t>Wednesday February 05</w:t>
      </w:r>
    </w:p>
    <w:p w:rsidR="006055CF" w:rsidRDefault="006055CF" w:rsidP="00CF5D4B">
      <w:pPr>
        <w:pStyle w:val="ListParagraph"/>
        <w:numPr>
          <w:ilvl w:val="0"/>
          <w:numId w:val="5"/>
        </w:numPr>
      </w:pPr>
      <w:r>
        <w:t xml:space="preserve">0900-1030: </w:t>
      </w:r>
      <w:r w:rsidR="00CF5D4B">
        <w:t>errata discussion for AADL (Peter Feiler)</w:t>
      </w:r>
    </w:p>
    <w:p w:rsidR="006055CF" w:rsidRDefault="006055CF" w:rsidP="00AF1B65">
      <w:pPr>
        <w:pStyle w:val="ListParagraph"/>
        <w:numPr>
          <w:ilvl w:val="0"/>
          <w:numId w:val="5"/>
        </w:numPr>
      </w:pPr>
      <w:r>
        <w:t>1030-1100: break</w:t>
      </w:r>
    </w:p>
    <w:p w:rsidR="006055CF" w:rsidRDefault="006055CF" w:rsidP="00AF1B65">
      <w:pPr>
        <w:pStyle w:val="ListParagraph"/>
        <w:numPr>
          <w:ilvl w:val="0"/>
          <w:numId w:val="5"/>
        </w:numPr>
      </w:pPr>
      <w:r>
        <w:t xml:space="preserve">1100-1130: </w:t>
      </w:r>
      <w:r w:rsidR="00CF5D4B">
        <w:t>continued errata discussion</w:t>
      </w:r>
    </w:p>
    <w:p w:rsidR="006055CF" w:rsidRDefault="006055CF" w:rsidP="00AF1B65">
      <w:pPr>
        <w:pStyle w:val="ListParagraph"/>
        <w:numPr>
          <w:ilvl w:val="0"/>
          <w:numId w:val="5"/>
        </w:numPr>
      </w:pPr>
      <w:r>
        <w:t xml:space="preserve">1130-1230: </w:t>
      </w:r>
      <w:r w:rsidR="00C25EEA">
        <w:t xml:space="preserve">Annex for </w:t>
      </w:r>
      <w:r>
        <w:t xml:space="preserve">unit </w:t>
      </w:r>
      <w:r w:rsidR="00C25EEA">
        <w:t>consistency</w:t>
      </w:r>
      <w:r>
        <w:t xml:space="preserve"> and basic expression (Alexey Khoroshilov)</w:t>
      </w:r>
    </w:p>
    <w:p w:rsidR="006055CF" w:rsidRDefault="00662606" w:rsidP="00AF1B65">
      <w:pPr>
        <w:pStyle w:val="ListParagraph"/>
        <w:numPr>
          <w:ilvl w:val="0"/>
          <w:numId w:val="5"/>
        </w:numPr>
      </w:pPr>
      <w:r>
        <w:t>1230-0200: lunch</w:t>
      </w:r>
    </w:p>
    <w:p w:rsidR="00662606" w:rsidRDefault="00662606" w:rsidP="00AF1B65">
      <w:pPr>
        <w:pStyle w:val="ListParagraph"/>
        <w:numPr>
          <w:ilvl w:val="0"/>
          <w:numId w:val="5"/>
        </w:numPr>
      </w:pPr>
      <w:r>
        <w:t>0200-0300: AADL guidelines for ARINC6</w:t>
      </w:r>
      <w:r w:rsidR="00CF5D4B">
        <w:t>6</w:t>
      </w:r>
      <w:r>
        <w:t xml:space="preserve">4 </w:t>
      </w:r>
      <w:r w:rsidR="00CF5D4B">
        <w:t xml:space="preserve">switched networks </w:t>
      </w:r>
      <w:r>
        <w:t>(Alexey Khoroshilov)</w:t>
      </w:r>
    </w:p>
    <w:p w:rsidR="00CF5D4B" w:rsidRDefault="00662606" w:rsidP="00AF1B65">
      <w:pPr>
        <w:pStyle w:val="ListParagraph"/>
        <w:numPr>
          <w:ilvl w:val="0"/>
          <w:numId w:val="5"/>
        </w:numPr>
      </w:pPr>
      <w:r>
        <w:t xml:space="preserve">0300-0400: </w:t>
      </w:r>
      <w:r w:rsidR="00CF5D4B">
        <w:t>Synchronous Annex proposal (Jean-Pierre Talpin)</w:t>
      </w:r>
      <w:r w:rsidR="00CF5D4B" w:rsidRPr="00CF5D4B">
        <w:t xml:space="preserve"> </w:t>
      </w:r>
    </w:p>
    <w:p w:rsidR="00662606" w:rsidRDefault="00662606" w:rsidP="00AF1B65">
      <w:pPr>
        <w:pStyle w:val="ListParagraph"/>
        <w:numPr>
          <w:ilvl w:val="0"/>
          <w:numId w:val="5"/>
        </w:numPr>
      </w:pPr>
      <w:r>
        <w:t>0400-0430: break</w:t>
      </w:r>
    </w:p>
    <w:p w:rsidR="00662606" w:rsidRDefault="00662606" w:rsidP="00AF1B65">
      <w:pPr>
        <w:pStyle w:val="ListParagraph"/>
        <w:numPr>
          <w:ilvl w:val="0"/>
          <w:numId w:val="5"/>
        </w:numPr>
      </w:pPr>
      <w:r>
        <w:t>0430-05</w:t>
      </w:r>
      <w:r w:rsidR="00C25EEA">
        <w:t>0</w:t>
      </w:r>
      <w:r>
        <w:t xml:space="preserve">0: </w:t>
      </w:r>
      <w:r w:rsidR="00CF5D4B">
        <w:t>continued synchronous annex</w:t>
      </w:r>
      <w:r w:rsidR="00CF5D4B">
        <w:t xml:space="preserve"> </w:t>
      </w:r>
    </w:p>
    <w:p w:rsidR="00C25EEA" w:rsidRDefault="00C25EEA" w:rsidP="00AF1B65">
      <w:pPr>
        <w:pStyle w:val="ListParagraph"/>
        <w:numPr>
          <w:ilvl w:val="0"/>
          <w:numId w:val="5"/>
        </w:numPr>
      </w:pPr>
      <w:r>
        <w:t xml:space="preserve">0500-0530: continuation of </w:t>
      </w:r>
      <w:r>
        <w:t>behavior annex</w:t>
      </w:r>
      <w:r>
        <w:t xml:space="preserve"> errata</w:t>
      </w:r>
      <w:r>
        <w:t xml:space="preserve"> (Etienne Borde)</w:t>
      </w:r>
    </w:p>
    <w:p w:rsidR="00662606" w:rsidRDefault="00662606" w:rsidP="00AF1B65">
      <w:pPr>
        <w:pStyle w:val="ListParagraph"/>
        <w:numPr>
          <w:ilvl w:val="0"/>
          <w:numId w:val="5"/>
        </w:numPr>
      </w:pPr>
      <w:r>
        <w:t>0530-0600: planning for the next meeting (Bruce Lewis)</w:t>
      </w:r>
    </w:p>
    <w:p w:rsidR="00662606" w:rsidRDefault="00662606"/>
    <w:p w:rsidR="00662606" w:rsidRDefault="00662606" w:rsidP="00662606">
      <w:pPr>
        <w:pStyle w:val="Heading1"/>
      </w:pPr>
      <w:r>
        <w:t>Thursday February 06</w:t>
      </w:r>
    </w:p>
    <w:p w:rsidR="00662606" w:rsidRDefault="00662606" w:rsidP="00AF1B65">
      <w:pPr>
        <w:pStyle w:val="ListParagraph"/>
        <w:numPr>
          <w:ilvl w:val="0"/>
          <w:numId w:val="6"/>
        </w:numPr>
      </w:pPr>
      <w:r>
        <w:t xml:space="preserve">0900-1030: Tutorial with AADL inspector 1.3 (Pierre </w:t>
      </w:r>
      <w:proofErr w:type="spellStart"/>
      <w:r>
        <w:t>Dissaux</w:t>
      </w:r>
      <w:proofErr w:type="spellEnd"/>
      <w:r>
        <w:t>)</w:t>
      </w:r>
    </w:p>
    <w:p w:rsidR="00662606" w:rsidRDefault="00662606" w:rsidP="00AF1B65">
      <w:pPr>
        <w:pStyle w:val="ListParagraph"/>
        <w:numPr>
          <w:ilvl w:val="0"/>
          <w:numId w:val="6"/>
        </w:numPr>
      </w:pPr>
      <w:r>
        <w:t>1030-1100: break</w:t>
      </w:r>
    </w:p>
    <w:p w:rsidR="00662606" w:rsidRDefault="00662606" w:rsidP="00AF1B65">
      <w:pPr>
        <w:pStyle w:val="ListParagraph"/>
        <w:numPr>
          <w:ilvl w:val="0"/>
          <w:numId w:val="6"/>
        </w:numPr>
      </w:pPr>
      <w:r>
        <w:t>1100-1230: tutorial</w:t>
      </w:r>
    </w:p>
    <w:p w:rsidR="00662606" w:rsidRDefault="00662606"/>
    <w:p w:rsidR="00662606" w:rsidRDefault="00662606"/>
    <w:sectPr w:rsidR="0066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9A"/>
    <w:rsid w:val="00016495"/>
    <w:rsid w:val="001B6571"/>
    <w:rsid w:val="001C0D9A"/>
    <w:rsid w:val="001E6378"/>
    <w:rsid w:val="0020393D"/>
    <w:rsid w:val="00455E82"/>
    <w:rsid w:val="006055CF"/>
    <w:rsid w:val="0062566B"/>
    <w:rsid w:val="00662606"/>
    <w:rsid w:val="008D655B"/>
    <w:rsid w:val="00A8004D"/>
    <w:rsid w:val="00AF1B65"/>
    <w:rsid w:val="00C25EEA"/>
    <w:rsid w:val="00CF5D4B"/>
    <w:rsid w:val="00D85C06"/>
    <w:rsid w:val="00D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iki.sei.cmu.edu/aadl/index.php/AADL_meet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ts2014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Julien Delange</cp:lastModifiedBy>
  <cp:revision>2</cp:revision>
  <dcterms:created xsi:type="dcterms:W3CDTF">2014-01-09T15:25:00Z</dcterms:created>
  <dcterms:modified xsi:type="dcterms:W3CDTF">2014-01-09T15:25:00Z</dcterms:modified>
</cp:coreProperties>
</file>